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23ee5ec6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a741a7f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Cleuch,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233e6b6f48fe" /><Relationship Type="http://schemas.openxmlformats.org/officeDocument/2006/relationships/numbering" Target="/word/numbering.xml" Id="Re99bb2547cb240c9" /><Relationship Type="http://schemas.openxmlformats.org/officeDocument/2006/relationships/settings" Target="/word/settings.xml" Id="Rbf8bc96d975040bb" /><Relationship Type="http://schemas.openxmlformats.org/officeDocument/2006/relationships/image" Target="/word/media/925cba36-8715-4f4e-832f-4c87daf76082.png" Id="R1f4ca741a7f44e2a" /></Relationships>
</file>