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73cf2351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4bd4dac1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Kirkgunzeon Lane,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eb6b44d34f02" /><Relationship Type="http://schemas.openxmlformats.org/officeDocument/2006/relationships/numbering" Target="/word/numbering.xml" Id="R5f906da089c34fa0" /><Relationship Type="http://schemas.openxmlformats.org/officeDocument/2006/relationships/settings" Target="/word/settings.xml" Id="R2d4e96458ac9461e" /><Relationship Type="http://schemas.openxmlformats.org/officeDocument/2006/relationships/image" Target="/word/media/5dd8150b-88ba-47cd-8e90-c0e30285a5ba.png" Id="R5b8c4bd4dac144e8" /></Relationships>
</file>