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28e908e79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37e22320b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Kirksanton,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edb5f332f41d4" /><Relationship Type="http://schemas.openxmlformats.org/officeDocument/2006/relationships/numbering" Target="/word/numbering.xml" Id="R3fe9b9ad6c4b4114" /><Relationship Type="http://schemas.openxmlformats.org/officeDocument/2006/relationships/settings" Target="/word/settings.xml" Id="Re87ec542c7044cf8" /><Relationship Type="http://schemas.openxmlformats.org/officeDocument/2006/relationships/image" Target="/word/media/7eb31f04-120c-45ee-8977-dfc0e5530bd8.png" Id="Rfff37e22320b44ba" /></Relationships>
</file>