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63ae70dd1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337f0767c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Kirmond le Mire,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bca803f0124173" /><Relationship Type="http://schemas.openxmlformats.org/officeDocument/2006/relationships/numbering" Target="/word/numbering.xml" Id="Re9de650ba03b487b" /><Relationship Type="http://schemas.openxmlformats.org/officeDocument/2006/relationships/settings" Target="/word/settings.xml" Id="Rd1977db07464466e" /><Relationship Type="http://schemas.openxmlformats.org/officeDocument/2006/relationships/image" Target="/word/media/7ffe9561-3341-4acb-aa04-94f90cc91ba6.png" Id="Rcfe337f0767c4f4b" /></Relationships>
</file>