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d31485ec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a7cf768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f9e1884c4eab" /><Relationship Type="http://schemas.openxmlformats.org/officeDocument/2006/relationships/numbering" Target="/word/numbering.xml" Id="Rabf0603ef75e466b" /><Relationship Type="http://schemas.openxmlformats.org/officeDocument/2006/relationships/settings" Target="/word/settings.xml" Id="Re1622afa4fd54125" /><Relationship Type="http://schemas.openxmlformats.org/officeDocument/2006/relationships/image" Target="/word/media/d9669ab4-7199-4761-853f-74be4280bd09.png" Id="Rbccda7cf768b4884" /></Relationships>
</file>