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ef50993e1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a9a313fe1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2688e20f408c" /><Relationship Type="http://schemas.openxmlformats.org/officeDocument/2006/relationships/numbering" Target="/word/numbering.xml" Id="Rfeb1b6e1534049ae" /><Relationship Type="http://schemas.openxmlformats.org/officeDocument/2006/relationships/settings" Target="/word/settings.xml" Id="Rf665b854a49f4e60" /><Relationship Type="http://schemas.openxmlformats.org/officeDocument/2006/relationships/image" Target="/word/media/bbe326f9-6a8c-4d2b-9e57-9fb438048a07.png" Id="R644a9a313fe14008" /></Relationships>
</file>