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11b99bc72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eaa1a3f92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b5284a3e74397" /><Relationship Type="http://schemas.openxmlformats.org/officeDocument/2006/relationships/numbering" Target="/word/numbering.xml" Id="R4ce6cdd1562740e5" /><Relationship Type="http://schemas.openxmlformats.org/officeDocument/2006/relationships/settings" Target="/word/settings.xml" Id="R5a1b794b5f9a4960" /><Relationship Type="http://schemas.openxmlformats.org/officeDocument/2006/relationships/image" Target="/word/media/3bfbfc67-d789-46a0-a7a0-6d99b6247a7d.png" Id="Rb0beaa1a3f924f53" /></Relationships>
</file>