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f430b3a5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16ae6bd7d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Lady's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5b0e5e3f49a5" /><Relationship Type="http://schemas.openxmlformats.org/officeDocument/2006/relationships/numbering" Target="/word/numbering.xml" Id="Rfcf6819c83c84970" /><Relationship Type="http://schemas.openxmlformats.org/officeDocument/2006/relationships/settings" Target="/word/settings.xml" Id="R0a871f837aaf4b8f" /><Relationship Type="http://schemas.openxmlformats.org/officeDocument/2006/relationships/image" Target="/word/media/22fd0160-6225-4c51-a192-31d567dda6d5.png" Id="Re7916ae6bd7d4860" /></Relationships>
</file>