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da9c19050b43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9f24fb2a4a4f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Lamlash,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1929c950d24794" /><Relationship Type="http://schemas.openxmlformats.org/officeDocument/2006/relationships/numbering" Target="/word/numbering.xml" Id="Rd5b769cb45244b94" /><Relationship Type="http://schemas.openxmlformats.org/officeDocument/2006/relationships/settings" Target="/word/settings.xml" Id="R4d032ba4b5b346bc" /><Relationship Type="http://schemas.openxmlformats.org/officeDocument/2006/relationships/image" Target="/word/media/0ac428d9-914e-4247-afd3-5cea846dbcca.png" Id="R799f24fb2a4a4f26" /></Relationships>
</file>