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e85d9933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a2501d2d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94be4857843f7" /><Relationship Type="http://schemas.openxmlformats.org/officeDocument/2006/relationships/numbering" Target="/word/numbering.xml" Id="R92f274eabb5a4d20" /><Relationship Type="http://schemas.openxmlformats.org/officeDocument/2006/relationships/settings" Target="/word/settings.xml" Id="R45cf8bc1473740e1" /><Relationship Type="http://schemas.openxmlformats.org/officeDocument/2006/relationships/image" Target="/word/media/78dc4baf-0915-44d5-9da1-8bc981ed098d.png" Id="R2a4a2501d2d4473c" /></Relationships>
</file>