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3094bcbda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f4e4df09d45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Leacannwater,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0485d1d4f46b0" /><Relationship Type="http://schemas.openxmlformats.org/officeDocument/2006/relationships/numbering" Target="/word/numbering.xml" Id="R10ca53881c944b00" /><Relationship Type="http://schemas.openxmlformats.org/officeDocument/2006/relationships/settings" Target="/word/settings.xml" Id="R133dfcfd5bb34478" /><Relationship Type="http://schemas.openxmlformats.org/officeDocument/2006/relationships/image" Target="/word/media/d3add717-2cfb-4f1c-8c32-1563f446795d.png" Id="Rfc3f4e4df09d4585" /></Relationships>
</file>