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8f86fa41b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2e77b9af3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Leicester,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b845df5d44dee" /><Relationship Type="http://schemas.openxmlformats.org/officeDocument/2006/relationships/numbering" Target="/word/numbering.xml" Id="R0b86e4d95145434b" /><Relationship Type="http://schemas.openxmlformats.org/officeDocument/2006/relationships/settings" Target="/word/settings.xml" Id="Rccc610b098774c29" /><Relationship Type="http://schemas.openxmlformats.org/officeDocument/2006/relationships/image" Target="/word/media/3c1f0536-63a8-4f6e-9e8a-383407874df1.png" Id="R6a62e77b9af342ad" /></Relationships>
</file>