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31b6cca93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d57dcdc90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Lemington,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2d8a7c80d4941" /><Relationship Type="http://schemas.openxmlformats.org/officeDocument/2006/relationships/numbering" Target="/word/numbering.xml" Id="R1401feea1c614b29" /><Relationship Type="http://schemas.openxmlformats.org/officeDocument/2006/relationships/settings" Target="/word/settings.xml" Id="R2c56f9917112494f" /><Relationship Type="http://schemas.openxmlformats.org/officeDocument/2006/relationships/image" Target="/word/media/29c7a8c3-7b5a-48a5-8cd6-456ffc9bce50.png" Id="R30cd57dcdc9045f9" /></Relationships>
</file>