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31276d6b1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cf0a2de4c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Linlithgowshire,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3d6cc008f4ac1" /><Relationship Type="http://schemas.openxmlformats.org/officeDocument/2006/relationships/numbering" Target="/word/numbering.xml" Id="R33cf62376d19447b" /><Relationship Type="http://schemas.openxmlformats.org/officeDocument/2006/relationships/settings" Target="/word/settings.xml" Id="Rd4858d6a74bd45ae" /><Relationship Type="http://schemas.openxmlformats.org/officeDocument/2006/relationships/image" Target="/word/media/dd5bedfa-cbdd-4c17-84f3-b4f76077ce30.png" Id="R7d0cf0a2de4c4e87" /></Relationships>
</file>