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168eefc89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fe8095569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Liphook,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e91f4f4a74c47" /><Relationship Type="http://schemas.openxmlformats.org/officeDocument/2006/relationships/numbering" Target="/word/numbering.xml" Id="R267aae7e2979434f" /><Relationship Type="http://schemas.openxmlformats.org/officeDocument/2006/relationships/settings" Target="/word/settings.xml" Id="R0143c2835aaa473a" /><Relationship Type="http://schemas.openxmlformats.org/officeDocument/2006/relationships/image" Target="/word/media/09caa8f9-ef74-4baf-b32a-634eae9a876f.png" Id="R335fe80955694c9b" /></Relationships>
</file>