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1fa6b4a0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046e2f72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Lisnaskea,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98e73b37549ba" /><Relationship Type="http://schemas.openxmlformats.org/officeDocument/2006/relationships/numbering" Target="/word/numbering.xml" Id="R7ebbfe342810423a" /><Relationship Type="http://schemas.openxmlformats.org/officeDocument/2006/relationships/settings" Target="/word/settings.xml" Id="Ref562cc07a354069" /><Relationship Type="http://schemas.openxmlformats.org/officeDocument/2006/relationships/image" Target="/word/media/6affc98b-fd0a-49d9-bf64-64bc09093fb5.png" Id="R2db046e2f726442d" /></Relationships>
</file>