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bcbffcce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f59872247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Ness,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18e3acb1e4aa7" /><Relationship Type="http://schemas.openxmlformats.org/officeDocument/2006/relationships/numbering" Target="/word/numbering.xml" Id="R90e46a5dc8854f9b" /><Relationship Type="http://schemas.openxmlformats.org/officeDocument/2006/relationships/settings" Target="/word/settings.xml" Id="Rcfc27c6659d74b5b" /><Relationship Type="http://schemas.openxmlformats.org/officeDocument/2006/relationships/image" Target="/word/media/584742fd-07fd-4dfa-9efc-93870865d490.png" Id="R60ef598722474031" /></Relationships>
</file>