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3679c0221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29251fa7b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Ouse River,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5ff4ac1de4ad3" /><Relationship Type="http://schemas.openxmlformats.org/officeDocument/2006/relationships/numbering" Target="/word/numbering.xml" Id="R3d911763d1024327" /><Relationship Type="http://schemas.openxmlformats.org/officeDocument/2006/relationships/settings" Target="/word/settings.xml" Id="R2cdbc67719b44543" /><Relationship Type="http://schemas.openxmlformats.org/officeDocument/2006/relationships/image" Target="/word/media/be2bd380-cc94-47d7-a5ea-4adaefe3b150.png" Id="R85a29251fa7b4261" /></Relationships>
</file>