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daac4189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7277be8c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Salkeld,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5aff499cf4af5" /><Relationship Type="http://schemas.openxmlformats.org/officeDocument/2006/relationships/numbering" Target="/word/numbering.xml" Id="R63058bf3309148f1" /><Relationship Type="http://schemas.openxmlformats.org/officeDocument/2006/relationships/settings" Target="/word/settings.xml" Id="R109c9d51f1594a1a" /><Relationship Type="http://schemas.openxmlformats.org/officeDocument/2006/relationships/image" Target="/word/media/2ac42d3c-de78-4d3c-b037-e81f1b098b9e.png" Id="R7f237277be8c4115" /></Relationships>
</file>