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d24982409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596699dde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Stoke,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3de128b4449a7" /><Relationship Type="http://schemas.openxmlformats.org/officeDocument/2006/relationships/numbering" Target="/word/numbering.xml" Id="R653115fbde224317" /><Relationship Type="http://schemas.openxmlformats.org/officeDocument/2006/relationships/settings" Target="/word/settings.xml" Id="Rb403187f3551463d" /><Relationship Type="http://schemas.openxmlformats.org/officeDocument/2006/relationships/image" Target="/word/media/aa5cad32-b7c1-42cf-b51b-cad0a5269c7f.png" Id="Rcf0596699dde4c66" /></Relationships>
</file>