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c0478fa90e49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5e6000d98a44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Little Stretton, Leicestershire,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2209f2de654cca" /><Relationship Type="http://schemas.openxmlformats.org/officeDocument/2006/relationships/numbering" Target="/word/numbering.xml" Id="R35ed6499c6c1460f" /><Relationship Type="http://schemas.openxmlformats.org/officeDocument/2006/relationships/settings" Target="/word/settings.xml" Id="R67d75750784f4ef4" /><Relationship Type="http://schemas.openxmlformats.org/officeDocument/2006/relationships/image" Target="/word/media/da804876-940c-4a05-a469-309b3577f738.png" Id="R7f5e6000d98a444d" /></Relationships>
</file>