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611434bf1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4b25bfd8b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Llandegfan,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85930f58e430b" /><Relationship Type="http://schemas.openxmlformats.org/officeDocument/2006/relationships/numbering" Target="/word/numbering.xml" Id="R268dd082a1194e49" /><Relationship Type="http://schemas.openxmlformats.org/officeDocument/2006/relationships/settings" Target="/word/settings.xml" Id="R11de355a167143f8" /><Relationship Type="http://schemas.openxmlformats.org/officeDocument/2006/relationships/image" Target="/word/media/5922824e-ffc0-47c1-a612-b9b06e7696af.png" Id="R4484b25bfd8b4fed" /></Relationships>
</file>