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66fc1b5ef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7aaed362147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Llandyssiliogogo,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84ba84a084b5b" /><Relationship Type="http://schemas.openxmlformats.org/officeDocument/2006/relationships/numbering" Target="/word/numbering.xml" Id="R53723b6349a54980" /><Relationship Type="http://schemas.openxmlformats.org/officeDocument/2006/relationships/settings" Target="/word/settings.xml" Id="Rbeded4cee39e4808" /><Relationship Type="http://schemas.openxmlformats.org/officeDocument/2006/relationships/image" Target="/word/media/828e3a9d-f038-4d39-9a7c-67b4a30047bc.png" Id="R7c97aaed362147a3" /></Relationships>
</file>