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a86e69d27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677c5bf53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Llanidan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72abea35d4c47" /><Relationship Type="http://schemas.openxmlformats.org/officeDocument/2006/relationships/numbering" Target="/word/numbering.xml" Id="Rc86915f064db44c0" /><Relationship Type="http://schemas.openxmlformats.org/officeDocument/2006/relationships/settings" Target="/word/settings.xml" Id="R4134aca676aa4f63" /><Relationship Type="http://schemas.openxmlformats.org/officeDocument/2006/relationships/image" Target="/word/media/5b67cc22-cd0c-478b-9cd5-a23c2ca4b4cb.png" Id="Rb51677c5bf5342ba" /></Relationships>
</file>