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6715bbd1c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29958c8e0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Llanilar,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49ed7bcfc4e0e" /><Relationship Type="http://schemas.openxmlformats.org/officeDocument/2006/relationships/numbering" Target="/word/numbering.xml" Id="R594437c16c9f4b43" /><Relationship Type="http://schemas.openxmlformats.org/officeDocument/2006/relationships/settings" Target="/word/settings.xml" Id="R9426cd7d01b34254" /><Relationship Type="http://schemas.openxmlformats.org/officeDocument/2006/relationships/image" Target="/word/media/84b05508-2203-408e-8d7c-98c0bf7bc0d0.png" Id="R1c729958c8e04e3e" /></Relationships>
</file>