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4fd6eeacb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cee7af682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Llanvihangel Llantarnam,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d10de4f5f496d" /><Relationship Type="http://schemas.openxmlformats.org/officeDocument/2006/relationships/numbering" Target="/word/numbering.xml" Id="R000aac185ac64b4f" /><Relationship Type="http://schemas.openxmlformats.org/officeDocument/2006/relationships/settings" Target="/word/settings.xml" Id="R96ce14e6160e486f" /><Relationship Type="http://schemas.openxmlformats.org/officeDocument/2006/relationships/image" Target="/word/media/9bf8d8df-5dca-49c1-8dc5-203852455337.png" Id="Rd89cee7af68247b5" /></Relationships>
</file>