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c9a0d32c9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0f88566e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Llanybri,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975ad70c0429b" /><Relationship Type="http://schemas.openxmlformats.org/officeDocument/2006/relationships/numbering" Target="/word/numbering.xml" Id="R6fb0e3424ce14ace" /><Relationship Type="http://schemas.openxmlformats.org/officeDocument/2006/relationships/settings" Target="/word/settings.xml" Id="Rf73dc64ee8f14817" /><Relationship Type="http://schemas.openxmlformats.org/officeDocument/2006/relationships/image" Target="/word/media/f0759096-a84f-4d61-a27c-f06f70849c6d.png" Id="Rea70f88566e54571" /></Relationships>
</file>