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de6c33bbf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a1b2b482a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Airdbhair,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b6c0b4f634975" /><Relationship Type="http://schemas.openxmlformats.org/officeDocument/2006/relationships/numbering" Target="/word/numbering.xml" Id="Rd65a74b018134557" /><Relationship Type="http://schemas.openxmlformats.org/officeDocument/2006/relationships/settings" Target="/word/settings.xml" Id="R610f7bd9274e4e84" /><Relationship Type="http://schemas.openxmlformats.org/officeDocument/2006/relationships/image" Target="/word/media/013bf66c-160d-4016-b49b-2c6ec47e0209.png" Id="R104a1b2b482a4db5" /></Relationships>
</file>