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efab4546b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2e9a182b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Allan,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293ee17743ce" /><Relationship Type="http://schemas.openxmlformats.org/officeDocument/2006/relationships/numbering" Target="/word/numbering.xml" Id="R34bb983495d94adf" /><Relationship Type="http://schemas.openxmlformats.org/officeDocument/2006/relationships/settings" Target="/word/settings.xml" Id="R3b33f25647a046f0" /><Relationship Type="http://schemas.openxmlformats.org/officeDocument/2006/relationships/image" Target="/word/media/23fe3151-11de-40a9-bb44-8bf638574b85.png" Id="R07ca2e9a182b4337" /></Relationships>
</file>