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fedcdec74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ba9b8b086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Aslaich,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5dd926d15491a" /><Relationship Type="http://schemas.openxmlformats.org/officeDocument/2006/relationships/numbering" Target="/word/numbering.xml" Id="Rbd8dec471da24505" /><Relationship Type="http://schemas.openxmlformats.org/officeDocument/2006/relationships/settings" Target="/word/settings.xml" Id="R9d16a5d9aa5f432b" /><Relationship Type="http://schemas.openxmlformats.org/officeDocument/2006/relationships/image" Target="/word/media/995bb5fe-caed-4a44-90e1-007300427f0d.png" Id="R54dba9b8b086472e" /></Relationships>
</file>