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4f6b58f1c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6e0f0816a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Boltacham,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49875feb54989" /><Relationship Type="http://schemas.openxmlformats.org/officeDocument/2006/relationships/numbering" Target="/word/numbering.xml" Id="Rcd614047b77d4dd4" /><Relationship Type="http://schemas.openxmlformats.org/officeDocument/2006/relationships/settings" Target="/word/settings.xml" Id="R7b742f37c0f447c9" /><Relationship Type="http://schemas.openxmlformats.org/officeDocument/2006/relationships/image" Target="/word/media/b702e5ce-8ebf-40e2-8b37-2b50080bef33.png" Id="R27b6e0f0816a4d16" /></Relationships>
</file>