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50e5c12c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72768bb8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Dornal,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a49caeeb84169" /><Relationship Type="http://schemas.openxmlformats.org/officeDocument/2006/relationships/numbering" Target="/word/numbering.xml" Id="R6883ae3bdf18484e" /><Relationship Type="http://schemas.openxmlformats.org/officeDocument/2006/relationships/settings" Target="/word/settings.xml" Id="Rfbc204a1448e40a0" /><Relationship Type="http://schemas.openxmlformats.org/officeDocument/2006/relationships/image" Target="/word/media/acacbf5f-b6c7-436c-b44d-509491b05e08.png" Id="Rc84372768bb844a0" /></Relationships>
</file>