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b2ba9cb4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4a86ddcaa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Goin,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704bcd067474c" /><Relationship Type="http://schemas.openxmlformats.org/officeDocument/2006/relationships/numbering" Target="/word/numbering.xml" Id="R46f4522c72f54958" /><Relationship Type="http://schemas.openxmlformats.org/officeDocument/2006/relationships/settings" Target="/word/settings.xml" Id="R1827340c8fda43f1" /><Relationship Type="http://schemas.openxmlformats.org/officeDocument/2006/relationships/image" Target="/word/media/9cc4f471-578b-432f-aa9f-b3e0328b85ff.png" Id="Rf204a86ddcaa4edb" /></Relationships>
</file>