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31f939516948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f839602c754f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Maaruig,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3fcfc5f51c40bd" /><Relationship Type="http://schemas.openxmlformats.org/officeDocument/2006/relationships/numbering" Target="/word/numbering.xml" Id="Rfc24c393ad154cdb" /><Relationship Type="http://schemas.openxmlformats.org/officeDocument/2006/relationships/settings" Target="/word/settings.xml" Id="R5ec697cb624442e1" /><Relationship Type="http://schemas.openxmlformats.org/officeDocument/2006/relationships/image" Target="/word/media/7b853e66-e103-4278-a9dd-9d27c3f58544.png" Id="R0cf839602c754f2f" /></Relationships>
</file>