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a776d4cce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026a4962d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na Keal,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1eff22da24e4c" /><Relationship Type="http://schemas.openxmlformats.org/officeDocument/2006/relationships/numbering" Target="/word/numbering.xml" Id="Rd1e02eb664cc4364" /><Relationship Type="http://schemas.openxmlformats.org/officeDocument/2006/relationships/settings" Target="/word/settings.xml" Id="Rf1b8a65045bf4303" /><Relationship Type="http://schemas.openxmlformats.org/officeDocument/2006/relationships/image" Target="/word/media/72292042-6d1b-44a3-8c82-c1938664fdc3.png" Id="Rbb1026a4962d408f" /></Relationships>
</file>