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493dfbd6d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7c197fe20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na Sgeallaig,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b30febdd5410b" /><Relationship Type="http://schemas.openxmlformats.org/officeDocument/2006/relationships/numbering" Target="/word/numbering.xml" Id="Rb832a218235f43a8" /><Relationship Type="http://schemas.openxmlformats.org/officeDocument/2006/relationships/settings" Target="/word/settings.xml" Id="R6345edb7b9a5402f" /><Relationship Type="http://schemas.openxmlformats.org/officeDocument/2006/relationships/image" Target="/word/media/a1362f2e-3369-4e1f-b1df-be40de24c4cd.png" Id="Rfae7c197fe2047cd" /></Relationships>
</file>