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979596de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208fe50c4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nan Clar,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b0c57fb6474a" /><Relationship Type="http://schemas.openxmlformats.org/officeDocument/2006/relationships/numbering" Target="/word/numbering.xml" Id="Re09a06044c044a69" /><Relationship Type="http://schemas.openxmlformats.org/officeDocument/2006/relationships/settings" Target="/word/settings.xml" Id="R91ff4946d1f8412d" /><Relationship Type="http://schemas.openxmlformats.org/officeDocument/2006/relationships/image" Target="/word/media/f9affc5a-d599-4e53-bd5a-06b275b2e67d.png" Id="Rc1b208fe50c44e8a" /></Relationships>
</file>