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095cb8a5a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58bbc69ed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of Strathbeg,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047fadcbf402b" /><Relationship Type="http://schemas.openxmlformats.org/officeDocument/2006/relationships/numbering" Target="/word/numbering.xml" Id="R025636df08f04926" /><Relationship Type="http://schemas.openxmlformats.org/officeDocument/2006/relationships/settings" Target="/word/settings.xml" Id="R24949322913246ca" /><Relationship Type="http://schemas.openxmlformats.org/officeDocument/2006/relationships/image" Target="/word/media/03b46cf5-ed34-45c7-87e8-15466d68d192.png" Id="Rc6e58bbc69ed43fd" /></Relationships>
</file>