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ac0425efa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b66665b6c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Sheilavaig,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3aafa26b45df" /><Relationship Type="http://schemas.openxmlformats.org/officeDocument/2006/relationships/numbering" Target="/word/numbering.xml" Id="R8b503812302e4e75" /><Relationship Type="http://schemas.openxmlformats.org/officeDocument/2006/relationships/settings" Target="/word/settings.xml" Id="Re67e6a4436e048ae" /><Relationship Type="http://schemas.openxmlformats.org/officeDocument/2006/relationships/image" Target="/word/media/7d13d7b0-eab0-4447-babd-89b2f4e6b69b.png" Id="Redfb66665b6c4c27" /></Relationships>
</file>