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7d5530fcfe4f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ad66ffd9b647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Stocinish,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9cbbbf8fbb484a" /><Relationship Type="http://schemas.openxmlformats.org/officeDocument/2006/relationships/numbering" Target="/word/numbering.xml" Id="Rbd66ae07dcb4456d" /><Relationship Type="http://schemas.openxmlformats.org/officeDocument/2006/relationships/settings" Target="/word/settings.xml" Id="Rbb9e7ab609a04272" /><Relationship Type="http://schemas.openxmlformats.org/officeDocument/2006/relationships/image" Target="/word/media/657d0b68-3273-42eb-969f-0129a695c7dd.png" Id="R89ad66ffd9b6479b" /></Relationships>
</file>