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824eeb1f2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be4f309d6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Lochgair,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5799c574f406e" /><Relationship Type="http://schemas.openxmlformats.org/officeDocument/2006/relationships/numbering" Target="/word/numbering.xml" Id="R45147e71ed1944bc" /><Relationship Type="http://schemas.openxmlformats.org/officeDocument/2006/relationships/settings" Target="/word/settings.xml" Id="R328262aa7ebd4eae" /><Relationship Type="http://schemas.openxmlformats.org/officeDocument/2006/relationships/image" Target="/word/media/7cbe7c81-ded3-4758-8d9f-9ce6c74911f9.png" Id="R012be4f309d64453" /></Relationships>
</file>