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aea5095aa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cbd4c5ba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Lochgoin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2df02bf984b63" /><Relationship Type="http://schemas.openxmlformats.org/officeDocument/2006/relationships/numbering" Target="/word/numbering.xml" Id="Rf39d295da9174eec" /><Relationship Type="http://schemas.openxmlformats.org/officeDocument/2006/relationships/settings" Target="/word/settings.xml" Id="R09c7752057654141" /><Relationship Type="http://schemas.openxmlformats.org/officeDocument/2006/relationships/image" Target="/word/media/4a2126b1-5230-447b-9a15-72bfcd963f34.png" Id="R515cbd4c5baa4242" /></Relationships>
</file>