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68baf6a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3ee0b980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Lomond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85a5af67d4abd" /><Relationship Type="http://schemas.openxmlformats.org/officeDocument/2006/relationships/numbering" Target="/word/numbering.xml" Id="Rbf32833899104961" /><Relationship Type="http://schemas.openxmlformats.org/officeDocument/2006/relationships/settings" Target="/word/settings.xml" Id="Rce1e1279bef64749" /><Relationship Type="http://schemas.openxmlformats.org/officeDocument/2006/relationships/image" Target="/word/media/bac63b45-1daf-4e7a-b601-641918d5eb1d.png" Id="R57453ee0b98043f6" /></Relationships>
</file>