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b4f6cab1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0a2341efb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6e14733ec4d0a" /><Relationship Type="http://schemas.openxmlformats.org/officeDocument/2006/relationships/numbering" Target="/word/numbering.xml" Id="R1c856b40008244d1" /><Relationship Type="http://schemas.openxmlformats.org/officeDocument/2006/relationships/settings" Target="/word/settings.xml" Id="R2737a40b85df45f4" /><Relationship Type="http://schemas.openxmlformats.org/officeDocument/2006/relationships/image" Target="/word/media/a62fcf72-497d-45ac-9e8b-7bd1f53bf9eb.png" Id="Rbe80a2341efb4675" /></Relationships>
</file>