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18d4befaf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4c57925c9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Longnor,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9f66a43c6416f" /><Relationship Type="http://schemas.openxmlformats.org/officeDocument/2006/relationships/numbering" Target="/word/numbering.xml" Id="R17e86d1e8fde43c6" /><Relationship Type="http://schemas.openxmlformats.org/officeDocument/2006/relationships/settings" Target="/word/settings.xml" Id="Ref773e71c31d4bcb" /><Relationship Type="http://schemas.openxmlformats.org/officeDocument/2006/relationships/image" Target="/word/media/3a86c74e-4b77-4c0d-8c14-a406274980c2.png" Id="R90f4c57925c941ec" /></Relationships>
</file>