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94b7438534e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10eabd6e8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Loppington,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318a02b874e4e" /><Relationship Type="http://schemas.openxmlformats.org/officeDocument/2006/relationships/numbering" Target="/word/numbering.xml" Id="Rc14b8f29a9a84d9f" /><Relationship Type="http://schemas.openxmlformats.org/officeDocument/2006/relationships/settings" Target="/word/settings.xml" Id="R16af44a191b649d3" /><Relationship Type="http://schemas.openxmlformats.org/officeDocument/2006/relationships/image" Target="/word/media/e1ba813b-27f5-45ba-920b-fed1b62c3b90.png" Id="R5fd10eabd6e84308" /></Relationships>
</file>