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236be5e09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394f6f60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Stonnall,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30a1693ac4bda" /><Relationship Type="http://schemas.openxmlformats.org/officeDocument/2006/relationships/numbering" Target="/word/numbering.xml" Id="R127c8c7422fb4e13" /><Relationship Type="http://schemas.openxmlformats.org/officeDocument/2006/relationships/settings" Target="/word/settings.xml" Id="Rf7bc6939a5544f12" /><Relationship Type="http://schemas.openxmlformats.org/officeDocument/2006/relationships/image" Target="/word/media/e4405981-bb67-480f-ac9a-01a3283248c3.png" Id="R7f9394f6f60f4a4d" /></Relationships>
</file>