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8c8d619e6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b4b503193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 Score,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ac41112684c65" /><Relationship Type="http://schemas.openxmlformats.org/officeDocument/2006/relationships/numbering" Target="/word/numbering.xml" Id="Rf72dd37a0b924574" /><Relationship Type="http://schemas.openxmlformats.org/officeDocument/2006/relationships/settings" Target="/word/settings.xml" Id="R23566bf173dd4925" /><Relationship Type="http://schemas.openxmlformats.org/officeDocument/2006/relationships/image" Target="/word/media/ebb096cd-4732-47fe-8150-7681f093e889.png" Id="R8bab4b5031934095" /></Relationships>
</file>