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e84a5c1b7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60fec280d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2e769c2584730" /><Relationship Type="http://schemas.openxmlformats.org/officeDocument/2006/relationships/numbering" Target="/word/numbering.xml" Id="Rbdb907ebf8f646b2" /><Relationship Type="http://schemas.openxmlformats.org/officeDocument/2006/relationships/settings" Target="/word/settings.xml" Id="R3cf1e91c563c42d3" /><Relationship Type="http://schemas.openxmlformats.org/officeDocument/2006/relationships/image" Target="/word/media/495b1f2e-b215-449f-ab4d-5e970d98be60.png" Id="Rd3860fec280d4b83" /></Relationships>
</file>