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2ee155a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cc03d4e5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1344485434fdf" /><Relationship Type="http://schemas.openxmlformats.org/officeDocument/2006/relationships/numbering" Target="/word/numbering.xml" Id="R40f8264b1a8542d2" /><Relationship Type="http://schemas.openxmlformats.org/officeDocument/2006/relationships/settings" Target="/word/settings.xml" Id="R5ce820edf9ec4c25" /><Relationship Type="http://schemas.openxmlformats.org/officeDocument/2006/relationships/image" Target="/word/media/8c371cb7-1ba2-424f-8899-e76759c3a444.png" Id="Rdfbcc03d4e5f41d8" /></Relationships>
</file>